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A8" w:rsidRDefault="000B21C8" w:rsidP="000B21C8">
      <w:pPr>
        <w:jc w:val="center"/>
      </w:pPr>
      <w:r>
        <w:t>法学实验教学系统指标要求</w:t>
      </w:r>
    </w:p>
    <w:p w:rsidR="000B21C8" w:rsidRDefault="000B21C8"/>
    <w:p w:rsidR="000B21C8" w:rsidRPr="00DE23C0" w:rsidRDefault="000B21C8" w:rsidP="000B21C8">
      <w:pPr>
        <w:spacing w:line="276" w:lineRule="auto"/>
        <w:ind w:firstLineChars="200" w:firstLine="420"/>
        <w:rPr>
          <w:rFonts w:asciiTheme="minorEastAsia" w:hAnsiTheme="minorEastAsia"/>
        </w:rPr>
      </w:pPr>
      <w:r w:rsidRPr="00DE23C0">
        <w:rPr>
          <w:rFonts w:asciiTheme="minorEastAsia" w:hAnsiTheme="minorEastAsia"/>
        </w:rPr>
        <w:t>一、主体功能要求</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1、自由创建实验项目，根据系统提供的框架可以自由创建各类法学实验教学项目。</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2、全面涵盖法学类所有课程实验要求，系统具备完整的法律业务体系构架，包含但不限于地方性法规实验、全国人大及常委会立法实验、行政法规复议及处罚实验、民事一审及二审实验、刑事一审及二审实验、行政诉讼一审及二审实验、律师调解实验、劳动仲裁实验、法律意见书出具实验、律师函出具实验、法律思维实验等多种法律业务类型实验。可以为教师和学生提供各种类型实践课的实验。</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3、自由创建实验流程功能，根据系统提供的框架，可以自由创建实验流程，为某一种类型的实验项目制订框架，可实现高校定制化，实验流程可通过系统由使用者二次开发。</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4、可以自由添加实验材料，通过流程框架添加相应配置，创建出具体的实验项目供教师和学生做实验。</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5</w:t>
      </w:r>
      <w:r w:rsidR="009830CD" w:rsidRPr="00DE23C0">
        <w:rPr>
          <w:rFonts w:asciiTheme="minorEastAsia" w:hAnsiTheme="minorEastAsia" w:cs="宋体" w:hint="eastAsia"/>
          <w:kern w:val="0"/>
          <w:szCs w:val="18"/>
        </w:rPr>
        <w:t>、</w:t>
      </w:r>
      <w:r w:rsidRPr="00DE23C0">
        <w:rPr>
          <w:rFonts w:asciiTheme="minorEastAsia" w:hAnsiTheme="minorEastAsia" w:cs="宋体" w:hint="eastAsia"/>
          <w:kern w:val="0"/>
          <w:szCs w:val="18"/>
        </w:rPr>
        <w:t>可以快捷地创建教师用户、学生用户并注册各个实验教学课堂，将学生和教师紧密关联，方便教师为学生提供指导。</w:t>
      </w:r>
    </w:p>
    <w:p w:rsidR="000B21C8" w:rsidRPr="00DE23C0" w:rsidRDefault="009830CD" w:rsidP="009830CD">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6、</w:t>
      </w:r>
      <w:r w:rsidR="000B21C8" w:rsidRPr="00DE23C0">
        <w:rPr>
          <w:rFonts w:asciiTheme="minorEastAsia" w:hAnsiTheme="minorEastAsia" w:cs="宋体" w:hint="eastAsia"/>
          <w:kern w:val="0"/>
          <w:szCs w:val="18"/>
        </w:rPr>
        <w:t>学生可以自行模拟各种已有的实验项目，可以单独或者组队进行实验，系统</w:t>
      </w:r>
      <w:r w:rsidRPr="00DE23C0">
        <w:rPr>
          <w:rFonts w:asciiTheme="minorEastAsia" w:hAnsiTheme="minorEastAsia" w:cs="宋体" w:hint="eastAsia"/>
          <w:kern w:val="0"/>
          <w:szCs w:val="18"/>
        </w:rPr>
        <w:t>应提供即时访问和回复</w:t>
      </w:r>
      <w:r w:rsidR="000B21C8" w:rsidRPr="00DE23C0">
        <w:rPr>
          <w:rFonts w:asciiTheme="minorEastAsia" w:hAnsiTheme="minorEastAsia" w:cs="宋体" w:hint="eastAsia"/>
          <w:kern w:val="0"/>
          <w:szCs w:val="18"/>
        </w:rPr>
        <w:t>功能，</w:t>
      </w:r>
      <w:r w:rsidRPr="00DE23C0">
        <w:rPr>
          <w:rFonts w:asciiTheme="minorEastAsia" w:hAnsiTheme="minorEastAsia" w:cs="宋体" w:hint="eastAsia"/>
          <w:kern w:val="0"/>
          <w:szCs w:val="18"/>
        </w:rPr>
        <w:t>具有较强</w:t>
      </w:r>
      <w:r w:rsidR="000B21C8" w:rsidRPr="00DE23C0">
        <w:rPr>
          <w:rFonts w:asciiTheme="minorEastAsia" w:hAnsiTheme="minorEastAsia" w:cs="宋体" w:hint="eastAsia"/>
          <w:kern w:val="0"/>
          <w:szCs w:val="18"/>
        </w:rPr>
        <w:t>的交互性。</w:t>
      </w:r>
    </w:p>
    <w:p w:rsidR="000B21C8" w:rsidRPr="00DE23C0" w:rsidRDefault="009830CD"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7、</w:t>
      </w:r>
      <w:r w:rsidR="000B21C8" w:rsidRPr="00DE23C0">
        <w:rPr>
          <w:rFonts w:asciiTheme="minorEastAsia" w:hAnsiTheme="minorEastAsia" w:cs="宋体" w:hint="eastAsia"/>
          <w:kern w:val="0"/>
          <w:szCs w:val="18"/>
        </w:rPr>
        <w:t>教师能够以旁观者的身份加入学生的实验项目，观察并指导学生的实验过程，即时给学生发送指导意见，同样学生也可以即时给教师发送指导请求。</w:t>
      </w:r>
    </w:p>
    <w:p w:rsidR="000B21C8" w:rsidRPr="00DE23C0" w:rsidRDefault="009830CD"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8、</w:t>
      </w:r>
      <w:r w:rsidR="000B21C8" w:rsidRPr="00DE23C0">
        <w:rPr>
          <w:rFonts w:asciiTheme="minorEastAsia" w:hAnsiTheme="minorEastAsia" w:cs="宋体" w:hint="eastAsia"/>
          <w:kern w:val="0"/>
          <w:szCs w:val="18"/>
        </w:rPr>
        <w:t>实验过程</w:t>
      </w:r>
      <w:r w:rsidRPr="00DE23C0">
        <w:rPr>
          <w:rFonts w:asciiTheme="minorEastAsia" w:hAnsiTheme="minorEastAsia" w:cs="宋体" w:hint="eastAsia"/>
          <w:kern w:val="0"/>
          <w:szCs w:val="18"/>
        </w:rPr>
        <w:t>会自动生成完整的实验报告</w:t>
      </w:r>
      <w:r w:rsidR="000B21C8" w:rsidRPr="00DE23C0">
        <w:rPr>
          <w:rFonts w:asciiTheme="minorEastAsia" w:hAnsiTheme="minorEastAsia" w:cs="宋体" w:hint="eastAsia"/>
          <w:kern w:val="0"/>
          <w:szCs w:val="18"/>
        </w:rPr>
        <w:t>。</w:t>
      </w:r>
    </w:p>
    <w:p w:rsidR="000B21C8" w:rsidRPr="00DE23C0" w:rsidRDefault="009830CD"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9、</w:t>
      </w:r>
      <w:r w:rsidR="000B21C8" w:rsidRPr="00DE23C0">
        <w:rPr>
          <w:rFonts w:asciiTheme="minorEastAsia" w:hAnsiTheme="minorEastAsia" w:cs="宋体" w:hint="eastAsia"/>
          <w:kern w:val="0"/>
          <w:szCs w:val="18"/>
        </w:rPr>
        <w:t>教师可以根据学生自动提交的实验报告进行打分评分工作，</w:t>
      </w:r>
      <w:r w:rsidRPr="00DE23C0">
        <w:rPr>
          <w:rFonts w:asciiTheme="minorEastAsia" w:hAnsiTheme="minorEastAsia" w:cs="宋体" w:hint="eastAsia"/>
          <w:kern w:val="0"/>
          <w:szCs w:val="18"/>
        </w:rPr>
        <w:t>具有</w:t>
      </w:r>
      <w:r w:rsidR="000B21C8" w:rsidRPr="00DE23C0">
        <w:rPr>
          <w:rFonts w:asciiTheme="minorEastAsia" w:hAnsiTheme="minorEastAsia" w:cs="宋体" w:hint="eastAsia"/>
          <w:kern w:val="0"/>
          <w:szCs w:val="18"/>
        </w:rPr>
        <w:t>实践类教学</w:t>
      </w:r>
      <w:r w:rsidRPr="00DE23C0">
        <w:rPr>
          <w:rFonts w:asciiTheme="minorEastAsia" w:hAnsiTheme="minorEastAsia" w:cs="宋体" w:hint="eastAsia"/>
          <w:kern w:val="0"/>
          <w:szCs w:val="18"/>
        </w:rPr>
        <w:t>评分评价功能</w:t>
      </w:r>
      <w:r w:rsidR="000B21C8" w:rsidRPr="00DE23C0">
        <w:rPr>
          <w:rFonts w:asciiTheme="minorEastAsia" w:hAnsiTheme="minorEastAsia" w:cs="宋体" w:hint="eastAsia"/>
          <w:kern w:val="0"/>
          <w:szCs w:val="18"/>
        </w:rPr>
        <w:t>。</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1）指导实验功能：可以显示某教师某课程所有学生的实验任务；教师能够进入学生实验的主界面，进行查看与指导，能查看学生当前的实验环节、所有的实验操作及动态，并给予留言指导，同样教师也能收到学生发送的指导请求。</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2）评价实验功能：能够对已经结束的学生实验进行评价评分，既能针对某个环节进行点评，还能总体点评，要求系统内置至少15个评价维度，不同等级，并给出标准评语，教师可以快速选择应用。</w:t>
      </w:r>
    </w:p>
    <w:p w:rsidR="009830CD" w:rsidRPr="00DE23C0" w:rsidRDefault="009830CD"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10、系统应至少提供包括</w:t>
      </w:r>
      <w:r w:rsidR="00017D4D" w:rsidRPr="00DE23C0">
        <w:rPr>
          <w:rFonts w:asciiTheme="minorEastAsia" w:hAnsiTheme="minorEastAsia" w:cs="宋体" w:hint="eastAsia"/>
          <w:kern w:val="0"/>
          <w:szCs w:val="18"/>
        </w:rPr>
        <w:t>150</w:t>
      </w:r>
      <w:r w:rsidRPr="00DE23C0">
        <w:rPr>
          <w:rFonts w:asciiTheme="minorEastAsia" w:hAnsiTheme="minorEastAsia" w:cs="宋体" w:hint="eastAsia"/>
          <w:kern w:val="0"/>
          <w:szCs w:val="18"/>
        </w:rPr>
        <w:t>个以上案例的各类实验数据库，案例数据应能够分类检索，案例数据应包括案情、证据、文书模板、流程框架、操作指南等内容。</w:t>
      </w:r>
    </w:p>
    <w:p w:rsidR="009830CD" w:rsidRPr="00DE23C0" w:rsidRDefault="009830CD"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11、系统应</w:t>
      </w:r>
      <w:r w:rsidR="00BD1F73" w:rsidRPr="00DE23C0">
        <w:rPr>
          <w:rFonts w:asciiTheme="minorEastAsia" w:hAnsiTheme="minorEastAsia" w:cs="宋体" w:hint="eastAsia"/>
          <w:kern w:val="0"/>
          <w:szCs w:val="18"/>
        </w:rPr>
        <w:t>提供</w:t>
      </w:r>
      <w:r w:rsidRPr="00DE23C0">
        <w:rPr>
          <w:rFonts w:asciiTheme="minorEastAsia" w:hAnsiTheme="minorEastAsia" w:cs="宋体" w:hint="eastAsia"/>
          <w:kern w:val="0"/>
          <w:szCs w:val="18"/>
        </w:rPr>
        <w:t>实验各环节</w:t>
      </w:r>
      <w:r w:rsidR="00BD1F73" w:rsidRPr="00DE23C0">
        <w:rPr>
          <w:rFonts w:asciiTheme="minorEastAsia" w:hAnsiTheme="minorEastAsia" w:cs="宋体" w:hint="eastAsia"/>
          <w:kern w:val="0"/>
          <w:szCs w:val="18"/>
        </w:rPr>
        <w:t>仿真化界面，实验各步骤能够动画仿真并提供相应仿真功能。</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二、性能与技术指标要求</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1、系统安装在阿里云服务器上，无需使用学校服务器等硬件设备，学生和教师可通过网络直接访问LETS系统，不受地域限制。</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2、系统</w:t>
      </w:r>
      <w:r w:rsidR="003528E7" w:rsidRPr="00DE23C0">
        <w:rPr>
          <w:rFonts w:asciiTheme="minorEastAsia" w:hAnsiTheme="minorEastAsia" w:cs="宋体" w:hint="eastAsia"/>
          <w:kern w:val="0"/>
          <w:szCs w:val="18"/>
        </w:rPr>
        <w:t>提供</w:t>
      </w:r>
      <w:r w:rsidRPr="00DE23C0">
        <w:rPr>
          <w:rFonts w:asciiTheme="minorEastAsia" w:hAnsiTheme="minorEastAsia" w:cs="宋体" w:hint="eastAsia"/>
          <w:kern w:val="0"/>
          <w:szCs w:val="18"/>
        </w:rPr>
        <w:t>电脑端和手机端两种使用形式，用户可以通过电脑端的浏览器进行实验，也可以通过手机端的app进行实验。</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3、系统能够开展立法、执法、诉讼、非讼、法律思维培育业务5大型</w:t>
      </w:r>
      <w:r w:rsidR="003528E7" w:rsidRPr="00DE23C0">
        <w:rPr>
          <w:rFonts w:asciiTheme="minorEastAsia" w:hAnsiTheme="minorEastAsia" w:cs="宋体" w:hint="eastAsia"/>
          <w:kern w:val="0"/>
          <w:szCs w:val="18"/>
        </w:rPr>
        <w:t>不少于25</w:t>
      </w:r>
      <w:r w:rsidRPr="00DE23C0">
        <w:rPr>
          <w:rFonts w:asciiTheme="minorEastAsia" w:hAnsiTheme="minorEastAsia" w:cs="宋体" w:hint="eastAsia"/>
          <w:kern w:val="0"/>
          <w:szCs w:val="18"/>
        </w:rPr>
        <w:t>种法律业务模拟实验，可以实现法制运行过程的基本全程模拟。</w:t>
      </w:r>
      <w:bookmarkStart w:id="0" w:name="_GoBack"/>
      <w:bookmarkEnd w:id="0"/>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4、系统装载超过1</w:t>
      </w:r>
      <w:r w:rsidRPr="00DE23C0">
        <w:rPr>
          <w:rFonts w:asciiTheme="minorEastAsia" w:hAnsiTheme="minorEastAsia" w:cs="宋体"/>
          <w:kern w:val="0"/>
          <w:szCs w:val="18"/>
        </w:rPr>
        <w:t>5</w:t>
      </w:r>
      <w:r w:rsidRPr="00DE23C0">
        <w:rPr>
          <w:rFonts w:asciiTheme="minorEastAsia" w:hAnsiTheme="minorEastAsia" w:cs="宋体" w:hint="eastAsia"/>
          <w:kern w:val="0"/>
          <w:szCs w:val="18"/>
        </w:rPr>
        <w:t>0个实验项目，能够为15门法学核心课程和1-5门法学独立实验课</w:t>
      </w:r>
      <w:r w:rsidRPr="00DE23C0">
        <w:rPr>
          <w:rFonts w:asciiTheme="minorEastAsia" w:hAnsiTheme="minorEastAsia" w:cs="宋体" w:hint="eastAsia"/>
          <w:kern w:val="0"/>
          <w:szCs w:val="18"/>
        </w:rPr>
        <w:lastRenderedPageBreak/>
        <w:t>程开展实验教学提供载体与平台。</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5、系统具有灵活的自由度和高度可扩展性。</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三、服务要求</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1、在合同生效后30日内，需给客户导入完成相关学生信息、教师信息、管理员信息、课程信息和课堂信息，需给客户开放相关实验项目。使用方应指定一名系统管理员学习LETS系统的使用方法，掌握管理员端的操作方法，保证管理员端的操作可以独立完成。</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2、在使用期内负责修订、更换或重新安装LETS程序中任何有瑕疵的部分或者必须更新的部分。每年至少维护更新一次。</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3、正常工作时间网络维护响应时间为1小时，节假日响应时间为3小时；必要时，正常工作期间上门维护到达时间为72小时。</w:t>
      </w:r>
    </w:p>
    <w:p w:rsidR="003528E7" w:rsidRPr="00DE23C0" w:rsidRDefault="003528E7"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4、提供不少于10个无限制试用账号，便于考察系统内容是否符合使用要求。</w:t>
      </w:r>
    </w:p>
    <w:p w:rsidR="000B21C8" w:rsidRPr="00DE23C0" w:rsidRDefault="000B21C8"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四、其他指标要求</w:t>
      </w:r>
    </w:p>
    <w:p w:rsidR="003528E7" w:rsidRPr="00DE23C0" w:rsidRDefault="003528E7"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1、为切合法学教学的使用要求，系统应由985或211高校法学院系主持研发</w:t>
      </w:r>
      <w:r w:rsidR="00D73AEC" w:rsidRPr="00DE23C0">
        <w:rPr>
          <w:rFonts w:asciiTheme="minorEastAsia" w:hAnsiTheme="minorEastAsia" w:cs="宋体" w:hint="eastAsia"/>
          <w:kern w:val="0"/>
          <w:szCs w:val="18"/>
        </w:rPr>
        <w:t>。</w:t>
      </w:r>
    </w:p>
    <w:p w:rsidR="00D73AEC" w:rsidRPr="00DE23C0" w:rsidRDefault="00D73AEC"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2、系统平台应获得国家级教学成果奖。</w:t>
      </w:r>
    </w:p>
    <w:p w:rsidR="00D73AEC" w:rsidRPr="00DE23C0" w:rsidRDefault="00D73AEC"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3、能够在任意一家中国科学院科技查新咨询检索中心为系统新颖性出具科技查新报告。</w:t>
      </w:r>
    </w:p>
    <w:p w:rsidR="003528E7" w:rsidRPr="00DE23C0" w:rsidRDefault="006713AF" w:rsidP="000B21C8">
      <w:pPr>
        <w:spacing w:line="276" w:lineRule="auto"/>
        <w:ind w:firstLineChars="200" w:firstLine="420"/>
        <w:rPr>
          <w:rFonts w:asciiTheme="minorEastAsia" w:hAnsiTheme="minorEastAsia" w:cs="宋体"/>
          <w:kern w:val="0"/>
          <w:szCs w:val="18"/>
        </w:rPr>
      </w:pPr>
      <w:r w:rsidRPr="00DE23C0">
        <w:rPr>
          <w:rFonts w:asciiTheme="minorEastAsia" w:hAnsiTheme="minorEastAsia" w:cs="宋体" w:hint="eastAsia"/>
          <w:kern w:val="0"/>
          <w:szCs w:val="18"/>
        </w:rPr>
        <w:t>4、系统应取得国家版权局计算机软件著作权登记。</w:t>
      </w:r>
    </w:p>
    <w:p w:rsidR="003528E7" w:rsidRPr="000B21C8" w:rsidRDefault="003528E7" w:rsidP="000B21C8">
      <w:pPr>
        <w:spacing w:line="276" w:lineRule="auto"/>
        <w:ind w:firstLineChars="200" w:firstLine="420"/>
        <w:rPr>
          <w:rFonts w:asciiTheme="minorEastAsia" w:hAnsiTheme="minorEastAsia"/>
        </w:rPr>
      </w:pPr>
    </w:p>
    <w:sectPr w:rsidR="003528E7" w:rsidRPr="000B21C8" w:rsidSect="00E655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7CF" w:rsidRDefault="00F727CF" w:rsidP="00017D4D">
      <w:r>
        <w:separator/>
      </w:r>
    </w:p>
  </w:endnote>
  <w:endnote w:type="continuationSeparator" w:id="1">
    <w:p w:rsidR="00F727CF" w:rsidRDefault="00F727CF" w:rsidP="00017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7CF" w:rsidRDefault="00F727CF" w:rsidP="00017D4D">
      <w:r>
        <w:separator/>
      </w:r>
    </w:p>
  </w:footnote>
  <w:footnote w:type="continuationSeparator" w:id="1">
    <w:p w:rsidR="00F727CF" w:rsidRDefault="00F727CF" w:rsidP="00017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5072"/>
    <w:multiLevelType w:val="hybridMultilevel"/>
    <w:tmpl w:val="7A1E73F0"/>
    <w:lvl w:ilvl="0" w:tplc="8A6A864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433CF6"/>
    <w:multiLevelType w:val="hybridMultilevel"/>
    <w:tmpl w:val="CD2A5BF6"/>
    <w:lvl w:ilvl="0" w:tplc="77AA15A4">
      <w:start w:val="1"/>
      <w:numFmt w:val="decimal"/>
      <w:lvlText w:val="%1."/>
      <w:lvlJc w:val="left"/>
      <w:pPr>
        <w:ind w:left="420" w:hanging="4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1C8"/>
    <w:rsid w:val="00017D4D"/>
    <w:rsid w:val="000B21C8"/>
    <w:rsid w:val="003528E7"/>
    <w:rsid w:val="004E20A9"/>
    <w:rsid w:val="006713AF"/>
    <w:rsid w:val="009830CD"/>
    <w:rsid w:val="00AB2CBD"/>
    <w:rsid w:val="00BD1F73"/>
    <w:rsid w:val="00D73AEC"/>
    <w:rsid w:val="00DE23C0"/>
    <w:rsid w:val="00E655A8"/>
    <w:rsid w:val="00F72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1C8"/>
    <w:pPr>
      <w:ind w:firstLineChars="200" w:firstLine="420"/>
    </w:pPr>
  </w:style>
  <w:style w:type="paragraph" w:styleId="a4">
    <w:name w:val="header"/>
    <w:basedOn w:val="a"/>
    <w:link w:val="Char"/>
    <w:uiPriority w:val="99"/>
    <w:semiHidden/>
    <w:unhideWhenUsed/>
    <w:rsid w:val="00017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7D4D"/>
    <w:rPr>
      <w:sz w:val="18"/>
      <w:szCs w:val="18"/>
    </w:rPr>
  </w:style>
  <w:style w:type="paragraph" w:styleId="a5">
    <w:name w:val="footer"/>
    <w:basedOn w:val="a"/>
    <w:link w:val="Char0"/>
    <w:uiPriority w:val="99"/>
    <w:semiHidden/>
    <w:unhideWhenUsed/>
    <w:rsid w:val="00017D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17D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237</Words>
  <Characters>1351</Characters>
  <Application>Microsoft Office Word</Application>
  <DocSecurity>0</DocSecurity>
  <Lines>11</Lines>
  <Paragraphs>3</Paragraphs>
  <ScaleCrop>false</ScaleCrop>
  <Company>HP</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2023-04-10T02:34:00Z</dcterms:created>
  <dcterms:modified xsi:type="dcterms:W3CDTF">2023-04-10T03:25:00Z</dcterms:modified>
</cp:coreProperties>
</file>